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8A" w:rsidRDefault="0080448A">
      <w:pPr>
        <w:pStyle w:val="Standardfett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Formblatt zum Teil II de</w:t>
      </w:r>
      <w:r w:rsidR="001A218A">
        <w:rPr>
          <w:u w:val="single"/>
        </w:rPr>
        <w:t>r</w:t>
      </w:r>
      <w:r>
        <w:rPr>
          <w:u w:val="single"/>
        </w:rPr>
        <w:t xml:space="preserve"> </w:t>
      </w:r>
      <w:r w:rsidR="001A218A">
        <w:rPr>
          <w:u w:val="single"/>
        </w:rPr>
        <w:t>Entscheidungsunterlage - Bau</w:t>
      </w:r>
      <w:r>
        <w:rPr>
          <w:u w:val="single"/>
        </w:rPr>
        <w:t xml:space="preserve"> (BMVg)</w:t>
      </w:r>
    </w:p>
    <w:p w:rsidR="0080448A" w:rsidRDefault="0080448A">
      <w:pPr>
        <w:jc w:val="left"/>
        <w:rPr>
          <w:color w:val="000000"/>
          <w:sz w:val="1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419"/>
        <w:gridCol w:w="116"/>
        <w:gridCol w:w="3002"/>
      </w:tblGrid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448A" w:rsidRDefault="004D72BE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LNr.: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Liegenschaft: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8A" w:rsidRDefault="004D72BE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Objekt-Nr</w:t>
            </w:r>
            <w:r w:rsidR="0080448A">
              <w:rPr>
                <w:color w:val="000000"/>
                <w:sz w:val="14"/>
              </w:rPr>
              <w:t xml:space="preserve">.: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48A" w:rsidRDefault="00665F5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Fachaufsicht</w:t>
            </w:r>
            <w:r w:rsidR="0080448A">
              <w:rPr>
                <w:color w:val="000000"/>
                <w:sz w:val="14"/>
              </w:rPr>
              <w:t xml:space="preserve">: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8A" w:rsidRDefault="00613543">
            <w:pPr>
              <w:spacing w:before="120"/>
              <w:jc w:val="left"/>
              <w:rPr>
                <w:color w:val="000000"/>
                <w:sz w:val="14"/>
              </w:rPr>
            </w:pPr>
            <w:r w:rsidRPr="00613543">
              <w:rPr>
                <w:color w:val="000000"/>
                <w:sz w:val="14"/>
              </w:rPr>
              <w:t>KompZ BauMgmt</w:t>
            </w:r>
            <w:r w:rsidR="0080448A">
              <w:rPr>
                <w:color w:val="000000"/>
                <w:sz w:val="14"/>
              </w:rPr>
              <w:t xml:space="preserve">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48A" w:rsidRDefault="00665F5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Bauaufsicht</w:t>
            </w:r>
            <w:r w:rsidR="0080448A">
              <w:rPr>
                <w:color w:val="000000"/>
                <w:sz w:val="14"/>
              </w:rPr>
              <w:t xml:space="preserve">: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8A" w:rsidRDefault="008C4BAF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BwDLZ</w:t>
            </w:r>
            <w:r w:rsidR="0080448A">
              <w:rPr>
                <w:color w:val="000000"/>
                <w:sz w:val="14"/>
              </w:rPr>
              <w:t xml:space="preserve">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Nutzung der Liegenschaft: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  <w:r>
              <w:rPr>
                <w:sz w:val="24"/>
              </w:rPr>
              <w:sym w:font="CommonBullets" w:char="F030"/>
            </w:r>
            <w:r>
              <w:rPr>
                <w:sz w:val="14"/>
              </w:rPr>
              <w:t xml:space="preserve">  Betreiber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  <w:r>
              <w:rPr>
                <w:sz w:val="24"/>
              </w:rPr>
              <w:sym w:font="CommonBullets" w:char="F030"/>
            </w:r>
            <w:r>
              <w:rPr>
                <w:sz w:val="14"/>
              </w:rPr>
              <w:t xml:space="preserve">   Kommune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Abwasserbeseitigungspflicht durch: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Inspektion durch: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zuständige Wasserbehörde: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Ablauf der Einleitungsgenehmigung: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Aufstellung des LAK durch: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Datum des LAK: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4"/>
              </w:rPr>
              <w:t xml:space="preserve">Funktionszeichen: 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</w:tbl>
    <w:p w:rsidR="0080448A" w:rsidRDefault="0080448A">
      <w:pPr>
        <w:jc w:val="left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09"/>
        <w:gridCol w:w="709"/>
        <w:gridCol w:w="726"/>
        <w:gridCol w:w="762"/>
        <w:gridCol w:w="762"/>
        <w:gridCol w:w="762"/>
        <w:gridCol w:w="762"/>
        <w:gridCol w:w="762"/>
        <w:gridCol w:w="1275"/>
      </w:tblGrid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Schmutzwasser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Regenwasser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Mischwasser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center"/>
              <w:rPr>
                <w:rFonts w:ascii="GreekC" w:hAnsi="GreekC"/>
                <w:b/>
                <w:sz w:val="24"/>
              </w:rPr>
            </w:pPr>
            <w:r>
              <w:rPr>
                <w:b/>
                <w:sz w:val="14"/>
              </w:rPr>
              <w:t>Summen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vMerge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Gesamt</w:t>
            </w: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Gesamtlänge [m]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ind w:right="-34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Untersuchte Länge [m]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  <w:tr w:rsidR="004D72BE" w:rsidTr="005D2D3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76" w:type="dxa"/>
            <w:vMerge w:val="restart"/>
            <w:tcBorders>
              <w:top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Einteilung der Haltun</w:t>
            </w:r>
            <w:r>
              <w:rPr>
                <w:b/>
                <w:sz w:val="14"/>
              </w:rPr>
              <w:softHyphen/>
              <w:t>gen und Leitungen in</w:t>
            </w:r>
            <w:r>
              <w:rPr>
                <w:b/>
                <w:sz w:val="14"/>
              </w:rPr>
              <w:br/>
              <w:t xml:space="preserve">Zustandsklassen </w:t>
            </w:r>
          </w:p>
          <w:p w:rsidR="004D72BE" w:rsidRDefault="004D72BE">
            <w:pPr>
              <w:spacing w:before="12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[%]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2BE" w:rsidRDefault="004D72BE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</w:tr>
      <w:tr w:rsidR="004D72BE" w:rsidTr="005D2D3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76" w:type="dxa"/>
            <w:vMerge/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2BE" w:rsidRDefault="004D72BE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</w:tr>
      <w:tr w:rsidR="004D72BE" w:rsidTr="005D2D3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76" w:type="dxa"/>
            <w:vMerge/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2BE" w:rsidRDefault="004D72BE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</w:tr>
      <w:tr w:rsidR="004D72BE" w:rsidTr="005D2D3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76" w:type="dxa"/>
            <w:vMerge/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2BE" w:rsidRDefault="004D72BE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</w:tr>
      <w:tr w:rsidR="004D72BE" w:rsidTr="005D2D3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76" w:type="dxa"/>
            <w:vMerge/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2BE" w:rsidRDefault="004D72BE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</w:tr>
      <w:tr w:rsidR="004D72BE" w:rsidTr="005D2D3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2BE" w:rsidRDefault="004D72BE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4D72BE" w:rsidRDefault="004D72BE">
            <w:pPr>
              <w:spacing w:before="120"/>
              <w:jc w:val="left"/>
              <w:rPr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Systemklassen SYH/SYL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1843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Sanierungsbedürftige Länge [m]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Sanierungskosten </w:t>
            </w:r>
            <w:r>
              <w:rPr>
                <w:b/>
                <w:sz w:val="14"/>
              </w:rPr>
              <w:br/>
              <w:t>[T</w:t>
            </w:r>
            <w:r w:rsidR="001A218A">
              <w:rPr>
                <w:b/>
                <w:sz w:val="14"/>
              </w:rPr>
              <w:t>€</w:t>
            </w:r>
            <w:r>
              <w:rPr>
                <w:b/>
                <w:sz w:val="14"/>
              </w:rPr>
              <w:t>]</w:t>
            </w:r>
          </w:p>
        </w:tc>
        <w:tc>
          <w:tcPr>
            <w:tcW w:w="4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right"/>
              <w:rPr>
                <w:sz w:val="14"/>
              </w:rPr>
            </w:pPr>
            <w:r>
              <w:rPr>
                <w:sz w:val="14"/>
              </w:rPr>
              <w:t>abgeschlossen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</w:p>
        </w:tc>
        <w:tc>
          <w:tcPr>
            <w:tcW w:w="4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right"/>
              <w:rPr>
                <w:sz w:val="14"/>
              </w:rPr>
            </w:pPr>
            <w:r>
              <w:rPr>
                <w:sz w:val="14"/>
              </w:rPr>
              <w:t>beauftragt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4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</w:p>
        </w:tc>
        <w:tc>
          <w:tcPr>
            <w:tcW w:w="4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right"/>
              <w:rPr>
                <w:sz w:val="14"/>
              </w:rPr>
            </w:pPr>
            <w:r>
              <w:rPr>
                <w:sz w:val="14"/>
              </w:rPr>
              <w:t>geplant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  <w:tr w:rsidR="0080448A">
        <w:tblPrEx>
          <w:tblCellMar>
            <w:top w:w="0" w:type="dxa"/>
            <w:bottom w:w="0" w:type="dxa"/>
          </w:tblCellMar>
        </w:tblPrEx>
        <w:trPr>
          <w:cantSplit/>
          <w:trHeight w:hRule="exact" w:val="1879"/>
        </w:trPr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80448A" w:rsidRDefault="0080448A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Bemerkungen:</w:t>
            </w: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448A" w:rsidRDefault="0080448A">
            <w:pPr>
              <w:spacing w:before="120"/>
              <w:jc w:val="left"/>
              <w:rPr>
                <w:sz w:val="14"/>
              </w:rPr>
            </w:pPr>
          </w:p>
        </w:tc>
      </w:tr>
    </w:tbl>
    <w:p w:rsidR="0080448A" w:rsidRDefault="0080448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4D7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 w:val="restart"/>
          </w:tcPr>
          <w:p w:rsidR="004D72BE" w:rsidRDefault="004D72BE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Erläuterungen zu den</w:t>
            </w:r>
            <w:r>
              <w:rPr>
                <w:b/>
                <w:sz w:val="14"/>
              </w:rPr>
              <w:br/>
              <w:t>Zustandsklassen/ Systemklassen:</w:t>
            </w:r>
          </w:p>
          <w:p w:rsidR="004D72BE" w:rsidRDefault="004D72BE">
            <w:pPr>
              <w:pStyle w:val="Standard-07"/>
              <w:rPr>
                <w:b/>
              </w:rPr>
            </w:pPr>
          </w:p>
        </w:tc>
        <w:tc>
          <w:tcPr>
            <w:tcW w:w="4537" w:type="dxa"/>
          </w:tcPr>
          <w:p w:rsidR="004D72BE" w:rsidRDefault="004D72BE">
            <w:pPr>
              <w:rPr>
                <w:sz w:val="14"/>
              </w:rPr>
            </w:pPr>
            <w:r>
              <w:rPr>
                <w:sz w:val="14"/>
              </w:rPr>
              <w:t>5: sofortiger Handlungsbedarf</w:t>
            </w:r>
          </w:p>
        </w:tc>
      </w:tr>
      <w:tr w:rsidR="004D7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</w:tcPr>
          <w:p w:rsidR="004D72BE" w:rsidRDefault="004D72BE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4D72BE" w:rsidRDefault="004D72BE">
            <w:pPr>
              <w:rPr>
                <w:sz w:val="14"/>
              </w:rPr>
            </w:pPr>
            <w:r>
              <w:rPr>
                <w:sz w:val="14"/>
              </w:rPr>
              <w:t>4: kurzfristiger Handlungsbedarf</w:t>
            </w:r>
          </w:p>
        </w:tc>
      </w:tr>
      <w:tr w:rsidR="004D7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</w:tcPr>
          <w:p w:rsidR="004D72BE" w:rsidRDefault="004D72BE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4D72BE" w:rsidRDefault="004D72BE">
            <w:pPr>
              <w:rPr>
                <w:sz w:val="14"/>
              </w:rPr>
            </w:pPr>
            <w:r>
              <w:rPr>
                <w:sz w:val="14"/>
              </w:rPr>
              <w:t>3: mittelfristiger Handlungsbedarf</w:t>
            </w:r>
          </w:p>
        </w:tc>
      </w:tr>
      <w:tr w:rsidR="004D7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</w:tcPr>
          <w:p w:rsidR="004D72BE" w:rsidRDefault="004D72BE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4D72BE" w:rsidRDefault="004D72BE">
            <w:pPr>
              <w:rPr>
                <w:sz w:val="14"/>
              </w:rPr>
            </w:pPr>
            <w:r>
              <w:rPr>
                <w:sz w:val="14"/>
              </w:rPr>
              <w:t>2: langfristiger Handlungsbedarf</w:t>
            </w:r>
          </w:p>
        </w:tc>
      </w:tr>
      <w:tr w:rsidR="004D7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</w:tcPr>
          <w:p w:rsidR="004D72BE" w:rsidRDefault="004D72BE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4D72BE" w:rsidRPr="004D72BE" w:rsidRDefault="004D72BE">
            <w:pPr>
              <w:rPr>
                <w:sz w:val="14"/>
              </w:rPr>
            </w:pPr>
            <w:r>
              <w:rPr>
                <w:sz w:val="14"/>
              </w:rPr>
              <w:t xml:space="preserve">1: </w:t>
            </w:r>
            <w:r w:rsidRPr="004D72BE">
              <w:rPr>
                <w:sz w:val="14"/>
              </w:rPr>
              <w:t>ohne unmittelbar festzulegenden Handlungsbedarf</w:t>
            </w:r>
          </w:p>
        </w:tc>
      </w:tr>
      <w:tr w:rsidR="004D7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5" w:type="dxa"/>
            <w:vMerge/>
          </w:tcPr>
          <w:p w:rsidR="004D72BE" w:rsidRDefault="004D72BE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4D72BE" w:rsidRDefault="004D72BE">
            <w:pPr>
              <w:rPr>
                <w:sz w:val="14"/>
              </w:rPr>
            </w:pPr>
            <w:r>
              <w:rPr>
                <w:sz w:val="14"/>
              </w:rPr>
              <w:t>0: schadensfrei, kein Handlungsbedarf</w:t>
            </w:r>
          </w:p>
        </w:tc>
      </w:tr>
    </w:tbl>
    <w:p w:rsidR="0080448A" w:rsidRDefault="0080448A">
      <w:pPr>
        <w:jc w:val="left"/>
      </w:pPr>
    </w:p>
    <w:sectPr w:rsidR="0080448A">
      <w:headerReference w:type="default" r:id="rId7"/>
      <w:footerReference w:type="default" r:id="rId8"/>
      <w:type w:val="oddPage"/>
      <w:pgSz w:w="11907" w:h="16840" w:code="9"/>
      <w:pgMar w:top="567" w:right="1418" w:bottom="567" w:left="1418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DD" w:rsidRDefault="002737DD">
      <w:r>
        <w:separator/>
      </w:r>
    </w:p>
  </w:endnote>
  <w:endnote w:type="continuationSeparator" w:id="0">
    <w:p w:rsidR="002737DD" w:rsidRDefault="002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8A" w:rsidRDefault="008044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DD" w:rsidRDefault="002737DD">
      <w:r>
        <w:separator/>
      </w:r>
    </w:p>
  </w:footnote>
  <w:footnote w:type="continuationSeparator" w:id="0">
    <w:p w:rsidR="002737DD" w:rsidRDefault="0027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8A" w:rsidRDefault="008044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34C"/>
    <w:multiLevelType w:val="singleLevel"/>
    <w:tmpl w:val="FA448D14"/>
    <w:lvl w:ilvl="0">
      <w:start w:val="1"/>
      <w:numFmt w:val="bullet"/>
      <w:pStyle w:val="AufzhlungPunk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1" w15:restartNumberingAfterBreak="0">
    <w:nsid w:val="1B912FDE"/>
    <w:multiLevelType w:val="multilevel"/>
    <w:tmpl w:val="5CC8C208"/>
    <w:lvl w:ilvl="0">
      <w:start w:val="1"/>
      <w:numFmt w:val="decimal"/>
      <w:pStyle w:val="Tabelle"/>
      <w:isLgl/>
      <w:suff w:val="space"/>
      <w:lvlText w:val="Tabelle %1"/>
      <w:lvlJc w:val="left"/>
      <w:pPr>
        <w:ind w:left="624" w:hanging="624"/>
      </w:pPr>
      <w:rPr>
        <w:rFonts w:ascii="Helvetica" w:hAnsi="Helvetica" w:hint="default"/>
        <w:b/>
        <w:i w:val="0"/>
        <w:sz w:val="22"/>
      </w:rPr>
    </w:lvl>
    <w:lvl w:ilvl="1">
      <w:start w:val="1"/>
      <w:numFmt w:val="decimal"/>
      <w:suff w:val="space"/>
      <w:lvlText w:val="Tabelle %1.%2:"/>
      <w:lvlJc w:val="left"/>
      <w:pPr>
        <w:ind w:left="510" w:hanging="510"/>
      </w:pPr>
      <w:rPr>
        <w:rFonts w:ascii="Helvetica" w:hAnsi="Helvetica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1588" w:hanging="1588"/>
      </w:pPr>
      <w:rPr>
        <w:rFonts w:ascii="Helvetica" w:hAnsi="Helvetica" w:hint="default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1928" w:hanging="1928"/>
      </w:pPr>
      <w:rPr>
        <w:rFonts w:ascii="Helvetica" w:hAnsi="Helvetica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C62264"/>
    <w:multiLevelType w:val="singleLevel"/>
    <w:tmpl w:val="32486856"/>
    <w:lvl w:ilvl="0">
      <w:start w:val="1"/>
      <w:numFmt w:val="decimal"/>
      <w:pStyle w:val="Positionsnr1"/>
      <w:lvlText w:val="Pos. A.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26C330D5"/>
    <w:multiLevelType w:val="singleLevel"/>
    <w:tmpl w:val="B5003678"/>
    <w:lvl w:ilvl="0">
      <w:start w:val="1"/>
      <w:numFmt w:val="decimal"/>
      <w:pStyle w:val="berschrift3"/>
      <w:lvlText w:val="3.8.%1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3FF97A15"/>
    <w:multiLevelType w:val="singleLevel"/>
    <w:tmpl w:val="1D046E46"/>
    <w:lvl w:ilvl="0">
      <w:start w:val="1"/>
      <w:numFmt w:val="decimal"/>
      <w:pStyle w:val="Positionsnr2"/>
      <w:lvlText w:val="Pos. B.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402636E2"/>
    <w:multiLevelType w:val="singleLevel"/>
    <w:tmpl w:val="6428CDBA"/>
    <w:lvl w:ilvl="0">
      <w:start w:val="1"/>
      <w:numFmt w:val="bullet"/>
      <w:pStyle w:val="Aufzhlung-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D2FEB"/>
    <w:multiLevelType w:val="multilevel"/>
    <w:tmpl w:val="7944B5EA"/>
    <w:lvl w:ilvl="0">
      <w:start w:val="1"/>
      <w:numFmt w:val="decimal"/>
      <w:pStyle w:val="berschriftN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CB7244"/>
    <w:multiLevelType w:val="singleLevel"/>
    <w:tmpl w:val="46EA04A0"/>
    <w:lvl w:ilvl="0">
      <w:start w:val="8"/>
      <w:numFmt w:val="decimal"/>
      <w:pStyle w:val="berschrift2"/>
      <w:lvlText w:val="3.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8" w15:restartNumberingAfterBreak="0">
    <w:nsid w:val="55920DCB"/>
    <w:multiLevelType w:val="multilevel"/>
    <w:tmpl w:val="7464C5FA"/>
    <w:lvl w:ilvl="0">
      <w:start w:val="1"/>
      <w:numFmt w:val="decimal"/>
      <w:pStyle w:val="berschriftNr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9BF0987"/>
    <w:multiLevelType w:val="singleLevel"/>
    <w:tmpl w:val="F1FC0ADC"/>
    <w:lvl w:ilvl="0">
      <w:start w:val="1"/>
      <w:numFmt w:val="bullet"/>
      <w:pStyle w:val="Aufzhlung-Punkt-1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10" w15:restartNumberingAfterBreak="0">
    <w:nsid w:val="6B434700"/>
    <w:multiLevelType w:val="multilevel"/>
    <w:tmpl w:val="FEBAB542"/>
    <w:lvl w:ilvl="0">
      <w:start w:val="1"/>
      <w:numFmt w:val="decimal"/>
      <w:pStyle w:val="Anh-b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Anh-b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Anh-b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D184C3C"/>
    <w:multiLevelType w:val="multilevel"/>
    <w:tmpl w:val="A66AAE7A"/>
    <w:lvl w:ilvl="0">
      <w:start w:val="1"/>
      <w:numFmt w:val="decimal"/>
      <w:pStyle w:val="berschriftNr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8A"/>
    <w:rsid w:val="001A218A"/>
    <w:rsid w:val="002737DD"/>
    <w:rsid w:val="00304593"/>
    <w:rsid w:val="003B1B75"/>
    <w:rsid w:val="004D72BE"/>
    <w:rsid w:val="00534F95"/>
    <w:rsid w:val="005D2D30"/>
    <w:rsid w:val="00613543"/>
    <w:rsid w:val="00665F59"/>
    <w:rsid w:val="0080448A"/>
    <w:rsid w:val="00885D17"/>
    <w:rsid w:val="008C4BAF"/>
    <w:rsid w:val="00C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06B728-4B1B-4A35-9AA1-40D13221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numPr>
        <w:numId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qFormat/>
    <w:pPr>
      <w:numPr>
        <w:numId w:val="2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0490"/>
      </w:tabs>
      <w:ind w:left="213"/>
      <w:outlineLvl w:val="4"/>
    </w:pPr>
    <w:rPr>
      <w:i/>
      <w:color w:val="000000"/>
    </w:rPr>
  </w:style>
  <w:style w:type="paragraph" w:styleId="berschrift6">
    <w:name w:val="heading 6"/>
    <w:basedOn w:val="Standard"/>
    <w:next w:val="Standard"/>
    <w:qFormat/>
    <w:pPr>
      <w:keepNext/>
      <w:spacing w:before="120"/>
      <w:jc w:val="center"/>
      <w:outlineLvl w:val="5"/>
    </w:pPr>
    <w:rPr>
      <w:color w:val="000000"/>
      <w:sz w:val="28"/>
    </w:rPr>
  </w:style>
  <w:style w:type="paragraph" w:styleId="berschrift7">
    <w:name w:val="heading 7"/>
    <w:basedOn w:val="Standard"/>
    <w:next w:val="Standard"/>
    <w:qFormat/>
    <w:pPr>
      <w:keepNext/>
      <w:ind w:left="1418"/>
      <w:jc w:val="left"/>
      <w:outlineLvl w:val="6"/>
    </w:pPr>
    <w:rPr>
      <w:b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120" w:after="160"/>
      <w:ind w:left="1418" w:hanging="425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jc w:val="left"/>
      <w:outlineLvl w:val="8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"/>
  <w:style w:type="paragraph" w:styleId="Kopfzeile">
    <w:name w:val="header"/>
    <w:aliases w:val="Kopfzeile1"/>
    <w:basedOn w:val="Standard"/>
    <w:pPr>
      <w:tabs>
        <w:tab w:val="center" w:pos="4536"/>
        <w:tab w:val="right" w:pos="9072"/>
      </w:tabs>
      <w:jc w:val="left"/>
    </w:pPr>
    <w:rPr>
      <w:b/>
      <w:snapToGrid w:val="0"/>
    </w:rPr>
  </w:style>
  <w:style w:type="paragraph" w:styleId="Fuzeile">
    <w:name w:val="footer"/>
    <w:basedOn w:val="Standard"/>
    <w:pPr>
      <w:tabs>
        <w:tab w:val="right" w:pos="8833"/>
        <w:tab w:val="right" w:pos="9072"/>
      </w:tabs>
    </w:pPr>
    <w:rPr>
      <w:b/>
    </w:rPr>
  </w:style>
  <w:style w:type="character" w:styleId="Seitenzahl">
    <w:name w:val="page number"/>
    <w:rPr>
      <w:rFonts w:ascii="Arial" w:hAnsi="Arial"/>
      <w:b/>
      <w:sz w:val="20"/>
    </w:rPr>
  </w:style>
  <w:style w:type="paragraph" w:styleId="Textkrper-Einzug3">
    <w:name w:val="Body Text Indent 3"/>
    <w:basedOn w:val="Textkrper-Zeileneinzug"/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Aufzhlung-Punkt">
    <w:name w:val="Aufzählung-Punkt"/>
    <w:basedOn w:val="Standard"/>
    <w:next w:val="Standard"/>
    <w:pPr>
      <w:numPr>
        <w:numId w:val="11"/>
      </w:numPr>
    </w:pPr>
  </w:style>
  <w:style w:type="paragraph" w:customStyle="1" w:styleId="Sonderzeichen">
    <w:name w:val="Sonderzeichen"/>
    <w:basedOn w:val="Standard"/>
    <w:rPr>
      <w:sz w:val="32"/>
    </w:rPr>
  </w:style>
  <w:style w:type="paragraph" w:styleId="Textkrper2">
    <w:name w:val="Body Text 2"/>
    <w:basedOn w:val="Standard"/>
    <w:pPr>
      <w:jc w:val="left"/>
    </w:pPr>
  </w:style>
  <w:style w:type="paragraph" w:customStyle="1" w:styleId="Tabelle">
    <w:name w:val="Tabelle"/>
    <w:basedOn w:val="Standard"/>
    <w:next w:val="Standard"/>
    <w:pPr>
      <w:numPr>
        <w:numId w:val="3"/>
      </w:numPr>
      <w:tabs>
        <w:tab w:val="left" w:pos="1701"/>
      </w:tabs>
      <w:spacing w:before="360" w:after="120" w:line="288" w:lineRule="auto"/>
      <w:jc w:val="left"/>
    </w:pPr>
    <w:rPr>
      <w:rFonts w:ascii="Helvetica" w:hAnsi="Helvetica"/>
    </w:rPr>
  </w:style>
  <w:style w:type="paragraph" w:customStyle="1" w:styleId="Positionsnr1">
    <w:name w:val="Positionsnr. 1"/>
    <w:basedOn w:val="Standard"/>
    <w:next w:val="Standard"/>
    <w:pPr>
      <w:numPr>
        <w:numId w:val="8"/>
      </w:numPr>
    </w:pPr>
  </w:style>
  <w:style w:type="paragraph" w:customStyle="1" w:styleId="Positionsnr2">
    <w:name w:val="Positionsnr. 2"/>
    <w:basedOn w:val="Standard"/>
    <w:next w:val="Standard"/>
    <w:pPr>
      <w:numPr>
        <w:numId w:val="9"/>
      </w:numPr>
    </w:pPr>
  </w:style>
  <w:style w:type="paragraph" w:customStyle="1" w:styleId="berschriftNr1">
    <w:name w:val="Überschrift Nr. 1"/>
    <w:basedOn w:val="Standard"/>
    <w:next w:val="Standard"/>
    <w:pPr>
      <w:numPr>
        <w:numId w:val="5"/>
      </w:numPr>
      <w:tabs>
        <w:tab w:val="clear" w:pos="360"/>
      </w:tabs>
      <w:ind w:left="425" w:hanging="425"/>
    </w:pPr>
    <w:rPr>
      <w:b/>
      <w:sz w:val="32"/>
    </w:rPr>
  </w:style>
  <w:style w:type="paragraph" w:customStyle="1" w:styleId="berschriftNr2">
    <w:name w:val="Überschrift Nr. 2"/>
    <w:basedOn w:val="Standard"/>
    <w:next w:val="Standard"/>
    <w:pPr>
      <w:numPr>
        <w:numId w:val="4"/>
      </w:numPr>
      <w:tabs>
        <w:tab w:val="clear" w:pos="432"/>
      </w:tabs>
      <w:ind w:left="425" w:hanging="425"/>
    </w:pPr>
    <w:rPr>
      <w:b/>
      <w:sz w:val="28"/>
    </w:rPr>
  </w:style>
  <w:style w:type="paragraph" w:customStyle="1" w:styleId="berschriftNr3">
    <w:name w:val="Überschrift Nr. 3"/>
    <w:basedOn w:val="Standard"/>
    <w:next w:val="Standard"/>
    <w:pPr>
      <w:numPr>
        <w:numId w:val="6"/>
      </w:numPr>
    </w:pPr>
    <w:rPr>
      <w:b/>
      <w:sz w:val="24"/>
    </w:rPr>
  </w:style>
  <w:style w:type="paragraph" w:customStyle="1" w:styleId="Standardfett">
    <w:name w:val="Standard fett"/>
    <w:basedOn w:val="Standard"/>
    <w:next w:val="Standard"/>
    <w:pPr>
      <w:spacing w:after="120"/>
    </w:pPr>
    <w:rPr>
      <w:b/>
    </w:rPr>
  </w:style>
  <w:style w:type="paragraph" w:customStyle="1" w:styleId="Standardkursiv">
    <w:name w:val="Standard kursiv"/>
    <w:basedOn w:val="Standard"/>
    <w:next w:val="Standard"/>
    <w:rPr>
      <w:i/>
    </w:rPr>
  </w:style>
  <w:style w:type="paragraph" w:customStyle="1" w:styleId="Standard18-f">
    <w:name w:val="Standard 18-f"/>
    <w:basedOn w:val="Standard"/>
    <w:next w:val="Standard"/>
    <w:pPr>
      <w:ind w:left="1418" w:hanging="1418"/>
    </w:pPr>
    <w:rPr>
      <w:b/>
      <w:sz w:val="36"/>
    </w:rPr>
  </w:style>
  <w:style w:type="paragraph" w:customStyle="1" w:styleId="Standard16-f">
    <w:name w:val="Standard 16-f"/>
    <w:basedOn w:val="Standard"/>
    <w:next w:val="Standard"/>
    <w:rPr>
      <w:b/>
      <w:sz w:val="32"/>
    </w:rPr>
  </w:style>
  <w:style w:type="paragraph" w:customStyle="1" w:styleId="Standard14-f">
    <w:name w:val="Standard 14-f"/>
    <w:basedOn w:val="Standard"/>
    <w:next w:val="Standard"/>
    <w:pPr>
      <w:ind w:left="1418" w:hanging="1418"/>
    </w:pPr>
    <w:rPr>
      <w:b/>
      <w:sz w:val="28"/>
    </w:rPr>
  </w:style>
  <w:style w:type="paragraph" w:customStyle="1" w:styleId="Standard-09">
    <w:name w:val="Standard-09"/>
    <w:basedOn w:val="Standard"/>
    <w:rPr>
      <w:sz w:val="18"/>
    </w:rPr>
  </w:style>
  <w:style w:type="paragraph" w:customStyle="1" w:styleId="Standard-07">
    <w:name w:val="Standard-07"/>
    <w:basedOn w:val="Standard"/>
    <w:next w:val="Standard"/>
    <w:rPr>
      <w:sz w:val="14"/>
    </w:rPr>
  </w:style>
  <w:style w:type="paragraph" w:customStyle="1" w:styleId="Aufzhlung-Punkt-1">
    <w:name w:val="Aufzählung-Punkt-1"/>
    <w:aliases w:val="25"/>
    <w:basedOn w:val="Standard"/>
    <w:next w:val="Standard"/>
    <w:pPr>
      <w:numPr>
        <w:numId w:val="12"/>
      </w:numPr>
    </w:pPr>
  </w:style>
  <w:style w:type="paragraph" w:customStyle="1" w:styleId="Aufzhlung125">
    <w:name w:val="Aufzählung 1 25"/>
    <w:basedOn w:val="Standard"/>
    <w:next w:val="Standard"/>
    <w:pPr>
      <w:ind w:left="709" w:hanging="709"/>
    </w:pPr>
  </w:style>
  <w:style w:type="paragraph" w:customStyle="1" w:styleId="Aufzhlung225">
    <w:name w:val="Aufzählung 2 25"/>
    <w:basedOn w:val="Standard"/>
    <w:next w:val="Standard"/>
    <w:pPr>
      <w:ind w:left="1276" w:hanging="1276"/>
    </w:pPr>
  </w:style>
  <w:style w:type="paragraph" w:customStyle="1" w:styleId="Aufzhlung35">
    <w:name w:val="Aufzählung 3 5"/>
    <w:basedOn w:val="Standard"/>
    <w:next w:val="Standard"/>
    <w:pPr>
      <w:ind w:left="2269" w:hanging="284"/>
    </w:pPr>
  </w:style>
  <w:style w:type="paragraph" w:customStyle="1" w:styleId="Anh-b1">
    <w:name w:val="Anh-Üb 1"/>
    <w:basedOn w:val="Standard"/>
    <w:next w:val="Standard"/>
    <w:pPr>
      <w:numPr>
        <w:numId w:val="7"/>
      </w:numPr>
      <w:outlineLvl w:val="0"/>
    </w:pPr>
    <w:rPr>
      <w:b/>
      <w:sz w:val="28"/>
    </w:rPr>
  </w:style>
  <w:style w:type="paragraph" w:customStyle="1" w:styleId="Anh-b2">
    <w:name w:val="Anh-Üb 2"/>
    <w:basedOn w:val="Standard"/>
    <w:next w:val="Standard"/>
    <w:pPr>
      <w:numPr>
        <w:ilvl w:val="1"/>
        <w:numId w:val="7"/>
      </w:numPr>
      <w:outlineLvl w:val="1"/>
    </w:pPr>
    <w:rPr>
      <w:b/>
      <w:sz w:val="24"/>
    </w:rPr>
  </w:style>
  <w:style w:type="paragraph" w:customStyle="1" w:styleId="Anh-b3">
    <w:name w:val="Anh-Üb 3"/>
    <w:basedOn w:val="Standard"/>
    <w:next w:val="Standard"/>
    <w:pPr>
      <w:numPr>
        <w:ilvl w:val="2"/>
        <w:numId w:val="7"/>
      </w:numPr>
    </w:pPr>
    <w:rPr>
      <w:b/>
    </w:rPr>
  </w:style>
  <w:style w:type="paragraph" w:styleId="Textkrper-Einzug2">
    <w:name w:val="Body Text Indent 2"/>
    <w:basedOn w:val="Standard"/>
    <w:pPr>
      <w:ind w:left="1247" w:hanging="1247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072"/>
      </w:tabs>
      <w:ind w:left="1134" w:hanging="1134"/>
      <w:jc w:val="left"/>
    </w:pPr>
    <w:rPr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-2835"/>
        <w:tab w:val="left" w:pos="1134"/>
        <w:tab w:val="right" w:leader="dot" w:pos="9072"/>
      </w:tabs>
      <w:ind w:left="1134" w:hanging="914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920"/>
      </w:tabs>
      <w:ind w:left="1134" w:hanging="708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rPr>
      <w:color w:val="000000"/>
    </w:rPr>
  </w:style>
  <w:style w:type="paragraph" w:customStyle="1" w:styleId="LV-Aufzhlung5">
    <w:name w:val="LV-Aufzählung5"/>
    <w:basedOn w:val="LV-Aufzhlung4"/>
    <w:pPr>
      <w:ind w:left="1967" w:hanging="720"/>
    </w:pPr>
  </w:style>
  <w:style w:type="paragraph" w:customStyle="1" w:styleId="LV-Aufzhlung4">
    <w:name w:val="LV-Aufzählung4"/>
    <w:basedOn w:val="Standard"/>
    <w:pPr>
      <w:tabs>
        <w:tab w:val="right" w:pos="9027"/>
      </w:tabs>
      <w:ind w:left="1247" w:hanging="1247"/>
    </w:pPr>
    <w:rPr>
      <w:rFonts w:ascii="Helvetica" w:hAnsi="Helvetica"/>
    </w:rPr>
  </w:style>
  <w:style w:type="paragraph" w:customStyle="1" w:styleId="AufzhlungPunkt">
    <w:name w:val="Aufzählung Punkt"/>
    <w:basedOn w:val="Standard"/>
    <w:pPr>
      <w:numPr>
        <w:numId w:val="10"/>
      </w:numPr>
      <w:tabs>
        <w:tab w:val="left" w:pos="1134"/>
        <w:tab w:val="left" w:pos="1418"/>
        <w:tab w:val="left" w:pos="1843"/>
        <w:tab w:val="left" w:pos="2835"/>
        <w:tab w:val="left" w:pos="3260"/>
      </w:tabs>
      <w:spacing w:before="80" w:after="20" w:line="260" w:lineRule="exact"/>
      <w:jc w:val="left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LAK 09.98</vt:lpstr>
    </vt:vector>
  </TitlesOfParts>
  <Company>ITWH GmbH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 09.98</dc:title>
  <dc:subject/>
  <dc:creator>itwh</dc:creator>
  <cp:keywords/>
  <dc:description>letzte Änderung: 20.10.2006</dc:description>
  <cp:lastModifiedBy>Holger Greven</cp:lastModifiedBy>
  <cp:revision>2</cp:revision>
  <cp:lastPrinted>2000-07-13T06:44:00Z</cp:lastPrinted>
  <dcterms:created xsi:type="dcterms:W3CDTF">2021-01-24T21:31:00Z</dcterms:created>
  <dcterms:modified xsi:type="dcterms:W3CDTF">2021-01-24T21:31:00Z</dcterms:modified>
</cp:coreProperties>
</file>